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F31A5" w:rsidRPr="00EF31A5" w:rsidRDefault="005B7CC0">
      <w:pPr>
        <w:rPr>
          <w:b/>
          <w:sz w:val="28"/>
        </w:rPr>
      </w:pPr>
      <w:r>
        <w:rPr>
          <w:b/>
          <w:sz w:val="28"/>
        </w:rPr>
        <w:t>Mayaerne kommer til Korsør</w:t>
      </w:r>
    </w:p>
    <w:p w:rsidR="00EF31A5" w:rsidRDefault="00EF31A5"/>
    <w:p w:rsidR="0040290C" w:rsidRDefault="005B7CC0">
      <w:pPr>
        <w:rPr>
          <w:b/>
        </w:rPr>
      </w:pPr>
      <w:r>
        <w:rPr>
          <w:b/>
        </w:rPr>
        <w:t xml:space="preserve">En </w:t>
      </w:r>
      <w:proofErr w:type="spellStart"/>
      <w:r>
        <w:rPr>
          <w:b/>
        </w:rPr>
        <w:t>Tropeby</w:t>
      </w:r>
      <w:proofErr w:type="spellEnd"/>
      <w:r>
        <w:rPr>
          <w:b/>
        </w:rPr>
        <w:t xml:space="preserve"> i det vestsjællandske </w:t>
      </w:r>
      <w:proofErr w:type="spellStart"/>
      <w:r>
        <w:rPr>
          <w:b/>
        </w:rPr>
        <w:t>islandskab</w:t>
      </w:r>
      <w:proofErr w:type="spellEnd"/>
      <w:r>
        <w:rPr>
          <w:b/>
        </w:rPr>
        <w:t xml:space="preserve"> sætter fokus på foranderlighed og formidling</w:t>
      </w:r>
      <w:r w:rsidR="00810583">
        <w:rPr>
          <w:b/>
        </w:rPr>
        <w:t xml:space="preserve">. </w:t>
      </w:r>
    </w:p>
    <w:p w:rsidR="0040290C" w:rsidRDefault="0040290C">
      <w:pPr>
        <w:rPr>
          <w:b/>
        </w:rPr>
      </w:pPr>
    </w:p>
    <w:p w:rsidR="00810583" w:rsidRPr="0040290C" w:rsidRDefault="0040290C">
      <w:r>
        <w:t>A</w:t>
      </w:r>
      <w:r w:rsidRPr="0040290C">
        <w:t>f</w:t>
      </w:r>
      <w:r>
        <w:t>:</w:t>
      </w:r>
      <w:r w:rsidRPr="0040290C">
        <w:t xml:space="preserve"> </w:t>
      </w:r>
      <w:proofErr w:type="spellStart"/>
      <w:r w:rsidRPr="0040290C">
        <w:t>Josefine</w:t>
      </w:r>
      <w:proofErr w:type="spellEnd"/>
      <w:r w:rsidRPr="0040290C">
        <w:t xml:space="preserve"> Lykke</w:t>
      </w:r>
    </w:p>
    <w:p w:rsidR="0040290C" w:rsidRDefault="0040290C">
      <w:r>
        <w:t>Illustrationer: Søren Robert Lund Arkitekter</w:t>
      </w:r>
    </w:p>
    <w:p w:rsidR="00CD417A" w:rsidRDefault="00CD417A"/>
    <w:p w:rsidR="002B2B0C" w:rsidRDefault="002B2B0C">
      <w:r>
        <w:t>Korsør er kendt for mange ting. Men tropisk klima er ikke én af dem. Ikke desto mindre tyde</w:t>
      </w:r>
      <w:r w:rsidR="00AA507D">
        <w:t xml:space="preserve">r noget på, at </w:t>
      </w:r>
      <w:r w:rsidR="00810583">
        <w:t>vestsjællænderne</w:t>
      </w:r>
      <w:r w:rsidR="00AA507D">
        <w:t xml:space="preserve"> inden længe får nye</w:t>
      </w:r>
      <w:r w:rsidR="00810583">
        <w:t xml:space="preserve"> og højst usædvanlige</w:t>
      </w:r>
      <w:r w:rsidR="00AA507D">
        <w:t xml:space="preserve"> naboer</w:t>
      </w:r>
      <w:r w:rsidR="00810583">
        <w:t>.</w:t>
      </w:r>
      <w:r w:rsidR="00AA507D">
        <w:t xml:space="preserve"> </w:t>
      </w:r>
      <w:r w:rsidR="00810583">
        <w:t>A</w:t>
      </w:r>
      <w:r w:rsidR="00AA507D">
        <w:t>ber, leguaner og papegøjer</w:t>
      </w:r>
      <w:r w:rsidR="00810583">
        <w:t xml:space="preserve"> flytter</w:t>
      </w:r>
      <w:r w:rsidR="000A50BF">
        <w:t xml:space="preserve"> om </w:t>
      </w:r>
      <w:r w:rsidR="00F609EA">
        <w:t>få</w:t>
      </w:r>
      <w:r w:rsidR="000A50BF">
        <w:t xml:space="preserve"> år</w:t>
      </w:r>
      <w:r w:rsidR="00810583">
        <w:t xml:space="preserve"> ind i en ny helårsattraktion </w:t>
      </w:r>
      <w:r w:rsidR="00F609EA">
        <w:t xml:space="preserve">klods op </w:t>
      </w:r>
      <w:r w:rsidR="00592EE0">
        <w:t xml:space="preserve">ad </w:t>
      </w:r>
      <w:r w:rsidR="00810583">
        <w:t xml:space="preserve">Storebæltsbroens betalingsanlæg. </w:t>
      </w:r>
      <w:proofErr w:type="spellStart"/>
      <w:r w:rsidR="0015650F">
        <w:t>Tropebyen</w:t>
      </w:r>
      <w:proofErr w:type="spellEnd"/>
      <w:r w:rsidR="00810583">
        <w:t xml:space="preserve"> </w:t>
      </w:r>
      <w:r w:rsidR="006B518C">
        <w:t xml:space="preserve">vil </w:t>
      </w:r>
      <w:r w:rsidR="00810583">
        <w:t>sætte</w:t>
      </w:r>
      <w:r w:rsidR="000A50BF">
        <w:t xml:space="preserve"> </w:t>
      </w:r>
      <w:r w:rsidR="00810583">
        <w:t xml:space="preserve">fokus på formidling af </w:t>
      </w:r>
      <w:proofErr w:type="spellStart"/>
      <w:r w:rsidR="00810583">
        <w:t>præ</w:t>
      </w:r>
      <w:r w:rsidR="006B518C">
        <w:t>-</w:t>
      </w:r>
      <w:r w:rsidR="00810583">
        <w:t>columbiansk</w:t>
      </w:r>
      <w:proofErr w:type="spellEnd"/>
      <w:r w:rsidR="000A50BF">
        <w:t xml:space="preserve"> </w:t>
      </w:r>
      <w:r w:rsidR="00810583">
        <w:t xml:space="preserve">kulturhistorie, sundhed og bevægelse, bæredygtig energi og arkitektur. </w:t>
      </w:r>
    </w:p>
    <w:p w:rsidR="00AA507D" w:rsidRDefault="00AA507D"/>
    <w:p w:rsidR="002B2B0C" w:rsidRPr="00AA507D" w:rsidRDefault="007D0811">
      <w:pPr>
        <w:rPr>
          <w:b/>
        </w:rPr>
      </w:pPr>
      <w:r>
        <w:rPr>
          <w:b/>
        </w:rPr>
        <w:t>Meget mere end et Tropeland</w:t>
      </w:r>
    </w:p>
    <w:p w:rsidR="005E1019" w:rsidRDefault="003F4434">
      <w:r>
        <w:t>”</w:t>
      </w:r>
      <w:r w:rsidR="007D0811">
        <w:t>Traditionelle zoologiske attraktioner lader publikum gå rundt og se på og læse om de forskellige planter og dyr.</w:t>
      </w:r>
      <w:r w:rsidR="00CD417A">
        <w:t xml:space="preserve"> </w:t>
      </w:r>
      <w:r w:rsidR="007D0811">
        <w:t xml:space="preserve">Vi vil ikke nøjes med at formidle vores udstillinger gennem ord og billeder. Vi vil invitere gæsterne til at deltage i formidlingen og gennem alle sanser opleve </w:t>
      </w:r>
      <w:r w:rsidR="000A50BF">
        <w:t>og lære om en helt anden verden</w:t>
      </w:r>
      <w:r w:rsidR="007D0811">
        <w:t xml:space="preserve"> end den</w:t>
      </w:r>
      <w:r w:rsidR="000A50BF">
        <w:t>,</w:t>
      </w:r>
      <w:r w:rsidR="005E1019">
        <w:t xml:space="preserve"> vi kender herhjemmefra,” fortæller Hans </w:t>
      </w:r>
      <w:proofErr w:type="spellStart"/>
      <w:r w:rsidR="005E1019">
        <w:t>Prammann</w:t>
      </w:r>
      <w:proofErr w:type="spellEnd"/>
      <w:r w:rsidR="005E1019">
        <w:t xml:space="preserve">, initiativtager til og formand for Fonden </w:t>
      </w:r>
      <w:proofErr w:type="spellStart"/>
      <w:r w:rsidR="005E1019">
        <w:t>Tropebyen</w:t>
      </w:r>
      <w:proofErr w:type="spellEnd"/>
      <w:r w:rsidR="005E1019">
        <w:t xml:space="preserve"> Slagelse. </w:t>
      </w:r>
    </w:p>
    <w:p w:rsidR="005E1019" w:rsidRDefault="005E1019"/>
    <w:p w:rsidR="000A50BF" w:rsidRDefault="005E1019">
      <w:r>
        <w:t>”</w:t>
      </w:r>
      <w:r w:rsidR="007D0811">
        <w:t xml:space="preserve">Vi ønsker ikke at formidle fortidens samfund udelukkende gennem en naturvidenskabelig vinkel eller en kulturhistorisk vinkel. Vi vil kombinere formidlingen at planter og dyr med konkrete historier om deres betydning for og funktion i hverdagslivet. Så man ikke </w:t>
      </w:r>
      <w:r w:rsidR="008C435F">
        <w:t xml:space="preserve">bare ser en speciel plante stå i jorden, men også oplever og lære om dens funktion </w:t>
      </w:r>
      <w:r w:rsidR="000A50BF">
        <w:t xml:space="preserve">som tekstilmateriale, farvestof, </w:t>
      </w:r>
      <w:r w:rsidR="008C435F">
        <w:t>medicin</w:t>
      </w:r>
      <w:r w:rsidR="000A50BF">
        <w:t xml:space="preserve"> eller noget helt fjerde,</w:t>
      </w:r>
      <w:r>
        <w:t>” siger han.</w:t>
      </w:r>
    </w:p>
    <w:p w:rsidR="000A50BF" w:rsidRDefault="000A50BF"/>
    <w:p w:rsidR="008C435F" w:rsidRDefault="000A50BF">
      <w:r>
        <w:t xml:space="preserve">Hans </w:t>
      </w:r>
      <w:proofErr w:type="spellStart"/>
      <w:r>
        <w:t>Prammann</w:t>
      </w:r>
      <w:proofErr w:type="spellEnd"/>
      <w:r>
        <w:t xml:space="preserve">, som til daglig primært er beskæftiget i sin dyrehandel i Slagelse,  fik idéen til </w:t>
      </w:r>
      <w:proofErr w:type="spellStart"/>
      <w:r>
        <w:t>Tropebyen</w:t>
      </w:r>
      <w:proofErr w:type="spellEnd"/>
      <w:r>
        <w:t xml:space="preserve"> efter gennem mange år at have besøgt forskellige zoologiske attraktioner rundt om i verden. De forskellige centres måde at formidle de samme oplevelser på kedede ham. Nu vil han ganske enkelt skabe et oplevelsescenter, som kan og vil mere. </w:t>
      </w:r>
    </w:p>
    <w:p w:rsidR="008C435F" w:rsidRDefault="008C435F"/>
    <w:p w:rsidR="007B556A" w:rsidRDefault="007B556A" w:rsidP="007B556A">
      <w:pPr>
        <w:rPr>
          <w:b/>
        </w:rPr>
      </w:pPr>
      <w:r>
        <w:rPr>
          <w:b/>
        </w:rPr>
        <w:t>En foranderlig oplevelse</w:t>
      </w:r>
    </w:p>
    <w:p w:rsidR="000A50BF" w:rsidRDefault="008C435F">
      <w:r>
        <w:t>Hvordan inddragelsen af gæsterne præcis kommer til at foregå,</w:t>
      </w:r>
      <w:r w:rsidR="00005213">
        <w:t xml:space="preserve"> vil </w:t>
      </w:r>
      <w:proofErr w:type="spellStart"/>
      <w:r w:rsidR="005E1019">
        <w:t>Tropebyens</w:t>
      </w:r>
      <w:proofErr w:type="spellEnd"/>
      <w:r w:rsidR="005E1019">
        <w:t xml:space="preserve"> </w:t>
      </w:r>
      <w:r w:rsidR="00E064CE">
        <w:t>ophavsmand</w:t>
      </w:r>
      <w:r w:rsidR="00005213">
        <w:t xml:space="preserve"> endnu ikke afsløre</w:t>
      </w:r>
      <w:r>
        <w:t xml:space="preserve">. Men </w:t>
      </w:r>
      <w:r w:rsidR="005E1019">
        <w:t>oplevelsescentrets</w:t>
      </w:r>
      <w:r>
        <w:t xml:space="preserve"> arkitektur kommer til at spille en central rolle i formidlingen af </w:t>
      </w:r>
      <w:r w:rsidR="00E064CE">
        <w:t>de</w:t>
      </w:r>
      <w:r>
        <w:t xml:space="preserve"> skift</w:t>
      </w:r>
      <w:r w:rsidR="00005213">
        <w:t xml:space="preserve">ende udstillinger og samlinger. </w:t>
      </w:r>
      <w:r w:rsidR="000A50BF">
        <w:t xml:space="preserve">Der er derfor også allerede nu lavet mulighedsstudier og modeller af de foranderlige oplevelser. </w:t>
      </w:r>
    </w:p>
    <w:p w:rsidR="000A50BF" w:rsidRDefault="000A50BF"/>
    <w:p w:rsidR="00005213" w:rsidRDefault="00005213">
      <w:r>
        <w:t>”Det kan sådan set sammenlignes med en teaterscenografi. Vi arbejder mod at forskellige installationer kan fjernes eller lægges til på en så nem måde, at udstillingens udtryk vil skifte dramatisk fra besøg til besøg,”</w:t>
      </w:r>
      <w:r w:rsidR="007B556A">
        <w:t xml:space="preserve"> </w:t>
      </w:r>
      <w:r w:rsidR="005E1019">
        <w:t>forklarer</w:t>
      </w:r>
      <w:r w:rsidR="007B556A">
        <w:t xml:space="preserve"> Hans </w:t>
      </w:r>
      <w:proofErr w:type="spellStart"/>
      <w:r w:rsidR="007B556A">
        <w:t>Prammann</w:t>
      </w:r>
      <w:proofErr w:type="spellEnd"/>
      <w:r w:rsidR="007B556A">
        <w:t>.</w:t>
      </w:r>
    </w:p>
    <w:p w:rsidR="00005213" w:rsidRDefault="00005213"/>
    <w:p w:rsidR="000A50BF" w:rsidRPr="000A50BF" w:rsidRDefault="00F94DEF" w:rsidP="007B556A">
      <w:pPr>
        <w:rPr>
          <w:b/>
        </w:rPr>
      </w:pPr>
      <w:r>
        <w:rPr>
          <w:b/>
        </w:rPr>
        <w:t>De første skitser</w:t>
      </w:r>
    </w:p>
    <w:p w:rsidR="00284819" w:rsidRDefault="008C435F" w:rsidP="007B556A">
      <w:r>
        <w:t>Ind til videre har Søren Robert Lund, arkitekten bag kunstmuseet Arken, givet sit bud på, hvordan den</w:t>
      </w:r>
      <w:r w:rsidR="00950A8B">
        <w:t xml:space="preserve"> arkitektoniske udfordring </w:t>
      </w:r>
      <w:r>
        <w:t>kan løses.</w:t>
      </w:r>
      <w:r w:rsidR="00950A8B">
        <w:t xml:space="preserve"> Han foreslår en moderne, kuppelformet konstruktion, som suppleres af tre volumener, der skyder ud som radier fra domens centrum. I domen placeres hovedattraktionen, mens hovedindgangen, restauranten og særudstillingen placeres i de tre sidebygninger, som ligger henholdsvis på, over og under terræn.</w:t>
      </w:r>
    </w:p>
    <w:p w:rsidR="00284819" w:rsidRDefault="00284819" w:rsidP="007B556A"/>
    <w:p w:rsidR="00284819" w:rsidRDefault="00284819" w:rsidP="00284819">
      <w:r>
        <w:t xml:space="preserve">”Udgangspunktet for arkitekturen er oplevelsen af attraktionen inde i domen. Her skal arkitekturen nærmest være usynlig, så den ikke ødelægger illusionen om at være på oplevelsesrejse tilbage i tiden. Programmeringen bygger på principper fra den klassiske, romantiske have. Vi forsøger at vikle så mange oplevelser ind i hinanden som overhovedet muligt, så den besøgende får en oplevelse af at være på eventyr og måske oven i købet fare en lille smule vild,” fortæller Søren Robert Lund. </w:t>
      </w:r>
    </w:p>
    <w:p w:rsidR="007B556A" w:rsidRDefault="007B556A"/>
    <w:p w:rsidR="00284819" w:rsidRPr="00DD0AA2" w:rsidRDefault="00284819" w:rsidP="00284819">
      <w:pPr>
        <w:rPr>
          <w:b/>
        </w:rPr>
      </w:pPr>
      <w:r>
        <w:rPr>
          <w:b/>
        </w:rPr>
        <w:t>Bevægelse på taget</w:t>
      </w:r>
    </w:p>
    <w:p w:rsidR="00950A8B" w:rsidRDefault="00950A8B" w:rsidP="00284819">
      <w:r>
        <w:t>For</w:t>
      </w:r>
      <w:r w:rsidR="00284819">
        <w:t xml:space="preserve"> Søren Robert Lund </w:t>
      </w:r>
      <w:r>
        <w:t xml:space="preserve">er kontrasten mellem det forhistoriske indre og det super moderne ydre et essentielt arkitektonisk tema, som også afspejler </w:t>
      </w:r>
      <w:r w:rsidR="002646D7">
        <w:t>kontrasterne</w:t>
      </w:r>
      <w:r>
        <w:t xml:space="preserve"> </w:t>
      </w:r>
      <w:r w:rsidR="002646D7">
        <w:t>i landskabet omkring grunden</w:t>
      </w:r>
      <w:r>
        <w:t xml:space="preserve">. </w:t>
      </w:r>
    </w:p>
    <w:p w:rsidR="00950A8B" w:rsidRDefault="00950A8B" w:rsidP="00284819"/>
    <w:p w:rsidR="00284819" w:rsidRDefault="00950A8B">
      <w:r>
        <w:t>”</w:t>
      </w:r>
      <w:r w:rsidR="0054524D">
        <w:t>Inde i domen skal arkitekturen underordne sig formidlingen. Derfor har vi valgt at placere den bærende konstruktion samt installationer på ydersiden af attraktionen. Det skaber mulighed for ophold og bevægelse på bygningen</w:t>
      </w:r>
      <w:r w:rsidR="002646D7">
        <w:t>s konstruktion</w:t>
      </w:r>
      <w:r w:rsidR="0054524D">
        <w:t xml:space="preserve"> og på tagterrassen. </w:t>
      </w:r>
      <w:r w:rsidR="002646D7">
        <w:t xml:space="preserve">Udsigten herfra afslører en fortælling om istidens landskab, der </w:t>
      </w:r>
      <w:proofErr w:type="spellStart"/>
      <w:r w:rsidR="002646D7">
        <w:t>clasher</w:t>
      </w:r>
      <w:proofErr w:type="spellEnd"/>
      <w:r w:rsidR="002646D7">
        <w:t xml:space="preserve"> med et af vor tids største monumenter. </w:t>
      </w:r>
      <w:r w:rsidR="0054524D">
        <w:t xml:space="preserve">En kontrast mellem det </w:t>
      </w:r>
      <w:proofErr w:type="spellStart"/>
      <w:r w:rsidR="0054524D">
        <w:t>naturskabte</w:t>
      </w:r>
      <w:proofErr w:type="spellEnd"/>
      <w:r w:rsidR="0054524D">
        <w:t xml:space="preserve"> og det menneskeskabte.</w:t>
      </w:r>
      <w:r w:rsidR="002646D7">
        <w:t xml:space="preserve"> Det gør at projektet formidlingsmæssigt også bliver lokalt forankret, og linker til den forhistoriske kulturhistorie inde i domen, som i virkeligheden er utrolig aktuel.</w:t>
      </w:r>
      <w:r w:rsidR="0054524D">
        <w:t>”</w:t>
      </w:r>
    </w:p>
    <w:p w:rsidR="00284819" w:rsidRDefault="00284819"/>
    <w:p w:rsidR="00284819" w:rsidRDefault="0054524D">
      <w:proofErr w:type="spellStart"/>
      <w:r>
        <w:t>Tropebyens</w:t>
      </w:r>
      <w:proofErr w:type="spellEnd"/>
      <w:r>
        <w:t xml:space="preserve"> arkitektur får</w:t>
      </w:r>
      <w:r w:rsidR="00284819">
        <w:t xml:space="preserve"> ikke bare </w:t>
      </w:r>
      <w:r>
        <w:t>betydning</w:t>
      </w:r>
      <w:r w:rsidR="00284819">
        <w:t xml:space="preserve"> for </w:t>
      </w:r>
      <w:r>
        <w:t xml:space="preserve">attraktionens </w:t>
      </w:r>
      <w:r w:rsidR="00284819">
        <w:t>gæster, men også for de mere end 12 millioner mennesker, der passerer Storebæltsbroen</w:t>
      </w:r>
      <w:r>
        <w:t xml:space="preserve"> </w:t>
      </w:r>
      <w:r w:rsidR="00284819">
        <w:t xml:space="preserve">hvert år. </w:t>
      </w:r>
    </w:p>
    <w:p w:rsidR="008C435F" w:rsidRDefault="008C435F"/>
    <w:p w:rsidR="003F4434" w:rsidRDefault="007D0811">
      <w:pPr>
        <w:rPr>
          <w:b/>
        </w:rPr>
      </w:pPr>
      <w:r>
        <w:rPr>
          <w:b/>
        </w:rPr>
        <w:t>Fokus på formidling</w:t>
      </w:r>
    </w:p>
    <w:p w:rsidR="009F5480" w:rsidRDefault="00A97F1B" w:rsidP="00A97F1B">
      <w:r>
        <w:t>”</w:t>
      </w:r>
      <w:proofErr w:type="spellStart"/>
      <w:r>
        <w:t>Tropebyen</w:t>
      </w:r>
      <w:proofErr w:type="spellEnd"/>
      <w:r w:rsidRPr="000D0C50">
        <w:t xml:space="preserve"> bliver et formidlingscenter af naturoplevelser til gavn for turisme</w:t>
      </w:r>
      <w:r>
        <w:t>, almen oplysning og uddannelse,” står der på</w:t>
      </w:r>
      <w:r w:rsidR="009F5480">
        <w:t xml:space="preserve"> projektets hjemmeside,</w:t>
      </w:r>
      <w:r>
        <w:t xml:space="preserve"> </w:t>
      </w:r>
      <w:hyperlink r:id="rId4" w:history="1">
        <w:r w:rsidRPr="00622A5F">
          <w:rPr>
            <w:rStyle w:val="Hyperlink"/>
          </w:rPr>
          <w:t>www.tropebyen.dk</w:t>
        </w:r>
      </w:hyperlink>
      <w:r w:rsidR="009F5480">
        <w:t>, hvor man også kan se en lille præsentationsfilm af Søren Robert Lunds skitseforslag. Og netop oplysning og uddannelses er centrale nøgleord i projektet.</w:t>
      </w:r>
    </w:p>
    <w:p w:rsidR="00A97F1B" w:rsidRPr="000D0C50" w:rsidRDefault="00A97F1B" w:rsidP="00A97F1B">
      <w:r>
        <w:t xml:space="preserve"> </w:t>
      </w:r>
    </w:p>
    <w:p w:rsidR="00EA3311" w:rsidRDefault="003F4434" w:rsidP="00DC6D19">
      <w:r>
        <w:t>”</w:t>
      </w:r>
      <w:r w:rsidR="00DC6D19">
        <w:t xml:space="preserve">Vi har meget fokus på uddannelse og </w:t>
      </w:r>
      <w:proofErr w:type="spellStart"/>
      <w:r w:rsidR="00DC6D19">
        <w:t>vidensdeling</w:t>
      </w:r>
      <w:proofErr w:type="spellEnd"/>
      <w:r w:rsidR="00DC6D19">
        <w:t xml:space="preserve"> i projektet, og e</w:t>
      </w:r>
      <w:r w:rsidR="00367D5B">
        <w:t>n skoletjeneste</w:t>
      </w:r>
      <w:r>
        <w:t xml:space="preserve"> er en helt naturlig del </w:t>
      </w:r>
      <w:r w:rsidR="00DC6D19">
        <w:t xml:space="preserve">af en attraktion som </w:t>
      </w:r>
      <w:proofErr w:type="spellStart"/>
      <w:r w:rsidR="00DC6D19">
        <w:t>Trop</w:t>
      </w:r>
      <w:r w:rsidR="009F5480">
        <w:t>ebyen</w:t>
      </w:r>
      <w:proofErr w:type="spellEnd"/>
      <w:r w:rsidR="009F5480">
        <w:t xml:space="preserve">,” fortæller Hans </w:t>
      </w:r>
      <w:proofErr w:type="spellStart"/>
      <w:r w:rsidR="009F5480">
        <w:t>Prammann</w:t>
      </w:r>
      <w:proofErr w:type="spellEnd"/>
      <w:r w:rsidR="009F5480">
        <w:t xml:space="preserve">. </w:t>
      </w:r>
    </w:p>
    <w:p w:rsidR="00EA3311" w:rsidRDefault="00EA3311" w:rsidP="00DC6D19"/>
    <w:p w:rsidR="00DC6D19" w:rsidRDefault="00DC6D19" w:rsidP="00DC6D19">
      <w:r>
        <w:t>”</w:t>
      </w:r>
      <w:r w:rsidR="009F5480">
        <w:t>Men i</w:t>
      </w:r>
      <w:r w:rsidR="003F4434">
        <w:t xml:space="preserve"> modsætning til mange andre zoologiske attraktioner vælger vi ikke kun at fokusere vores formidling på planter og dyr. </w:t>
      </w:r>
      <w:r w:rsidR="008C435F">
        <w:t>Vi ser på den samlede kulturhistoriske fortælling</w:t>
      </w:r>
      <w:r w:rsidR="003F4434">
        <w:t>,</w:t>
      </w:r>
      <w:r w:rsidR="008C435F">
        <w:t xml:space="preserve"> og </w:t>
      </w:r>
      <w:r>
        <w:t>formidler derfor</w:t>
      </w:r>
      <w:r w:rsidR="008C435F">
        <w:t xml:space="preserve"> også </w:t>
      </w:r>
      <w:r>
        <w:t>viden</w:t>
      </w:r>
      <w:r w:rsidR="008C435F">
        <w:t xml:space="preserve"> om arkitektur, sundhed, naturvidenskab og astronomi</w:t>
      </w:r>
      <w:r>
        <w:t>,” forklarer han.</w:t>
      </w:r>
    </w:p>
    <w:p w:rsidR="00DC6D19" w:rsidRDefault="00DC6D19" w:rsidP="00DC6D19"/>
    <w:p w:rsidR="00005213" w:rsidRPr="00005213" w:rsidRDefault="00005213">
      <w:pPr>
        <w:rPr>
          <w:b/>
        </w:rPr>
      </w:pPr>
      <w:r>
        <w:rPr>
          <w:b/>
        </w:rPr>
        <w:t>Brintdrevet Energiskole</w:t>
      </w:r>
    </w:p>
    <w:p w:rsidR="003F4434" w:rsidRPr="003F4434" w:rsidRDefault="00DC6D19">
      <w:r>
        <w:t xml:space="preserve">Som en del af  </w:t>
      </w:r>
      <w:proofErr w:type="spellStart"/>
      <w:r>
        <w:t>Tropebyens</w:t>
      </w:r>
      <w:proofErr w:type="spellEnd"/>
      <w:r>
        <w:t xml:space="preserve"> skoletjeneste etableres en særlig enhed, en brintdrevet Energiskole, på ca. 125 m</w:t>
      </w:r>
      <w:r>
        <w:rPr>
          <w:vertAlign w:val="superscript"/>
        </w:rPr>
        <w:t>2</w:t>
      </w:r>
      <w:r>
        <w:t xml:space="preserve">. Energiskolen er et </w:t>
      </w:r>
      <w:proofErr w:type="spellStart"/>
      <w:r>
        <w:t>test-lab</w:t>
      </w:r>
      <w:proofErr w:type="spellEnd"/>
      <w:r>
        <w:t xml:space="preserve"> i 1:1, som vil præsentere nye former for vedvarende energi og give de besøgende et indblik i forskellige fremstillingsmuligheder og fremtidsscenarier. Her vil også være mulighed for at undersøge, hvordan vedvarende energi kan gøre en forskel i den besøgendes egen husstand.</w:t>
      </w:r>
    </w:p>
    <w:p w:rsidR="003F4434" w:rsidRDefault="003F4434">
      <w:pPr>
        <w:rPr>
          <w:b/>
        </w:rPr>
      </w:pPr>
    </w:p>
    <w:p w:rsidR="00810583" w:rsidRDefault="00DC6D19" w:rsidP="00810583">
      <w:r>
        <w:t xml:space="preserve">Energiskolen indgår i </w:t>
      </w:r>
      <w:proofErr w:type="spellStart"/>
      <w:r w:rsidR="00810583">
        <w:t>Tropebyen</w:t>
      </w:r>
      <w:proofErr w:type="spellEnd"/>
      <w:r>
        <w:t xml:space="preserve"> bæredygtighedsstrategi. Målet er at gøre oplevelsescentret</w:t>
      </w:r>
      <w:r w:rsidR="00810583">
        <w:t xml:space="preserve"> energineutral</w:t>
      </w:r>
      <w:r>
        <w:t>t</w:t>
      </w:r>
      <w:r w:rsidR="00810583">
        <w:t xml:space="preserve">, og bestyrelsen for fonden bag </w:t>
      </w:r>
      <w:proofErr w:type="spellStart"/>
      <w:r w:rsidR="00810583">
        <w:t>Tropebyen</w:t>
      </w:r>
      <w:proofErr w:type="spellEnd"/>
      <w:r w:rsidR="00810583">
        <w:t xml:space="preserve"> arbejder for øjeblikket på at lande en aftale med en landskendt aktør, der vil stå i spids</w:t>
      </w:r>
      <w:r w:rsidR="00005213">
        <w:t>en for de energimæssige tiltag. Herunder</w:t>
      </w:r>
      <w:r w:rsidR="00810583">
        <w:t xml:space="preserve"> opføre</w:t>
      </w:r>
      <w:r w:rsidR="00005213">
        <w:t>lsen af</w:t>
      </w:r>
      <w:r w:rsidR="00810583">
        <w:t xml:space="preserve"> Danmarks største jordvarmea</w:t>
      </w:r>
      <w:r w:rsidR="00005213">
        <w:t>nlæg</w:t>
      </w:r>
      <w:r w:rsidR="00810583">
        <w:t xml:space="preserve">. </w:t>
      </w:r>
    </w:p>
    <w:p w:rsidR="00435818" w:rsidRDefault="00435818"/>
    <w:p w:rsidR="00810583" w:rsidRDefault="003F145A" w:rsidP="00435818">
      <w:r>
        <w:rPr>
          <w:b/>
        </w:rPr>
        <w:t>Et aktiv for hele regionen</w:t>
      </w:r>
    </w:p>
    <w:p w:rsidR="003F145A" w:rsidRDefault="00810583" w:rsidP="00435818">
      <w:r>
        <w:t>Men hvorfor i alverden s</w:t>
      </w:r>
      <w:r w:rsidR="003F145A">
        <w:t xml:space="preserve">kal der ligge en </w:t>
      </w:r>
      <w:proofErr w:type="spellStart"/>
      <w:r w:rsidR="003F145A">
        <w:t>Tropeby</w:t>
      </w:r>
      <w:proofErr w:type="spellEnd"/>
      <w:r w:rsidR="003F145A">
        <w:t xml:space="preserve"> i </w:t>
      </w:r>
      <w:r>
        <w:t xml:space="preserve">Korsør? </w:t>
      </w:r>
      <w:r w:rsidRPr="000D0C50">
        <w:t>Visionen er sådan set enkel</w:t>
      </w:r>
      <w:r>
        <w:t>:</w:t>
      </w:r>
      <w:r w:rsidRPr="000D0C50">
        <w:t xml:space="preserve"> </w:t>
      </w:r>
      <w:proofErr w:type="spellStart"/>
      <w:r>
        <w:t>Tropebyen</w:t>
      </w:r>
      <w:proofErr w:type="spellEnd"/>
      <w:r>
        <w:t xml:space="preserve"> skal være</w:t>
      </w:r>
      <w:r w:rsidRPr="000D0C50">
        <w:t xml:space="preserve"> et kulturelt fyrtårn, der sætter Vestsjælland på turisternes Danmarkskort</w:t>
      </w:r>
      <w:r>
        <w:t xml:space="preserve"> og skaber vækst og arbejdspladser i regionen</w:t>
      </w:r>
      <w:r w:rsidRPr="000D0C50">
        <w:t>.</w:t>
      </w:r>
      <w:r>
        <w:t xml:space="preserve"> Ifølge en analyse, som Rambøll Management har udført for </w:t>
      </w:r>
      <w:proofErr w:type="spellStart"/>
      <w:r>
        <w:t>Tropebyen</w:t>
      </w:r>
      <w:proofErr w:type="spellEnd"/>
      <w:r>
        <w:t xml:space="preserve">, vil </w:t>
      </w:r>
      <w:r w:rsidR="003F145A">
        <w:t>attraktionen blandt andet</w:t>
      </w:r>
      <w:r>
        <w:t xml:space="preserve"> generere 74 nye arbejdspladser, øget turisme svarende til 39 mio. kroner i turismeomsætning i nærområdet, øget uddannelses- </w:t>
      </w:r>
      <w:r w:rsidR="003F145A">
        <w:t xml:space="preserve">og vidensniveau i hele regionen og en bosætningsgevinst i form af tiltrækning og fastholdelse af ressourcestærke borgere. Ifølge Hans </w:t>
      </w:r>
      <w:proofErr w:type="spellStart"/>
      <w:r w:rsidR="003F145A">
        <w:t>Prammann</w:t>
      </w:r>
      <w:proofErr w:type="spellEnd"/>
      <w:r w:rsidR="003F145A">
        <w:t xml:space="preserve"> er regnestykket ikke så kompliceret:</w:t>
      </w:r>
    </w:p>
    <w:p w:rsidR="003F145A" w:rsidRDefault="003F145A" w:rsidP="00435818"/>
    <w:p w:rsidR="00810583" w:rsidRPr="00810583" w:rsidRDefault="003F145A" w:rsidP="00435818">
      <w:r>
        <w:t xml:space="preserve">”Vi har ikke en attraktion magen til </w:t>
      </w:r>
      <w:proofErr w:type="spellStart"/>
      <w:r>
        <w:t>Tropebyen</w:t>
      </w:r>
      <w:proofErr w:type="spellEnd"/>
      <w:r>
        <w:t xml:space="preserve"> i Danmark. De oplevelser, vi kommer til at tilbyde, kan man ikke finde magen til nogen steder i Europa. Måske ikke engang i hele verden. Den fuldstændigt unikke placering ved Storebælt og motorvejsnettet gør valget nemt for turister og andre, der ønsker en hyggelig dag med gode og spændende oplevelser i smukke omgivelser. </w:t>
      </w:r>
      <w:proofErr w:type="spellStart"/>
      <w:r>
        <w:t>Tropebyen</w:t>
      </w:r>
      <w:proofErr w:type="spellEnd"/>
      <w:r>
        <w:t xml:space="preserve"> bliver et aktiv for Slagelse Kommune og hele regionen.”</w:t>
      </w:r>
    </w:p>
    <w:p w:rsidR="00810583" w:rsidRDefault="00810583" w:rsidP="00435818">
      <w:pPr>
        <w:rPr>
          <w:b/>
        </w:rPr>
      </w:pPr>
    </w:p>
    <w:p w:rsidR="0040290C" w:rsidRPr="0040290C" w:rsidRDefault="0040290C" w:rsidP="00435818">
      <w:pPr>
        <w:rPr>
          <w:b/>
        </w:rPr>
      </w:pPr>
      <w:r w:rsidRPr="0040290C">
        <w:rPr>
          <w:b/>
        </w:rPr>
        <w:pict>
          <v:rect id="_x0000_i1025" style="width:0;height:1.5pt" o:hralign="center" o:hrstd="t" o:hr="t" fillcolor="#aaa" stroked="f"/>
        </w:pict>
      </w:r>
    </w:p>
    <w:p w:rsidR="0040290C" w:rsidRDefault="0040290C" w:rsidP="00435818">
      <w:pPr>
        <w:rPr>
          <w:b/>
        </w:rPr>
      </w:pPr>
    </w:p>
    <w:p w:rsidR="00435818" w:rsidRDefault="00435818" w:rsidP="00435818">
      <w:pPr>
        <w:rPr>
          <w:b/>
        </w:rPr>
      </w:pPr>
      <w:r w:rsidRPr="00B63D87">
        <w:rPr>
          <w:b/>
        </w:rPr>
        <w:t>BOKS:</w:t>
      </w:r>
      <w:r>
        <w:t xml:space="preserve"> </w:t>
      </w:r>
      <w:r>
        <w:rPr>
          <w:b/>
        </w:rPr>
        <w:t>Fakta</w:t>
      </w:r>
    </w:p>
    <w:p w:rsidR="00435818" w:rsidRDefault="00435818" w:rsidP="00435818">
      <w:r>
        <w:t>Beliggenhed: Korsør, lige ved E45/Storebæltsbroen</w:t>
      </w:r>
    </w:p>
    <w:p w:rsidR="00435818" w:rsidRDefault="00810583" w:rsidP="00435818">
      <w:r>
        <w:t>Bruttoareal: 6.5</w:t>
      </w:r>
      <w:r w:rsidR="00435818">
        <w:t>00 m</w:t>
      </w:r>
      <w:r w:rsidR="00435818" w:rsidRPr="00B63D87">
        <w:rPr>
          <w:vertAlign w:val="superscript"/>
        </w:rPr>
        <w:t>2</w:t>
      </w:r>
    </w:p>
    <w:p w:rsidR="00435818" w:rsidRPr="00CC20A2" w:rsidRDefault="00435818" w:rsidP="00435818">
      <w:proofErr w:type="spellStart"/>
      <w:r>
        <w:t>Anlægssum</w:t>
      </w:r>
      <w:proofErr w:type="spellEnd"/>
      <w:r>
        <w:t>: 228,5 mio. kr.</w:t>
      </w:r>
    </w:p>
    <w:p w:rsidR="006B518C" w:rsidRDefault="00435818" w:rsidP="00435818">
      <w:r>
        <w:t>Antal besøgende det første år: 285.000</w:t>
      </w:r>
    </w:p>
    <w:p w:rsidR="00435818" w:rsidRDefault="006B518C" w:rsidP="00435818">
      <w:r>
        <w:t>Samarbejdspartnere: Københavns Universitet (etnografi), Aarhus Universitet (biologi + særudstillinger), Syddansk Universitet (sundhed og bevægelse)</w:t>
      </w:r>
    </w:p>
    <w:p w:rsidR="00435818" w:rsidRDefault="00435818" w:rsidP="00435818">
      <w:r>
        <w:t>Forventet åbning: ultimo 2016</w:t>
      </w:r>
    </w:p>
    <w:p w:rsidR="00435818" w:rsidRDefault="00435818" w:rsidP="00435818"/>
    <w:p w:rsidR="00435818" w:rsidRDefault="00435818" w:rsidP="00435818">
      <w:r>
        <w:rPr>
          <w:b/>
        </w:rPr>
        <w:t xml:space="preserve">BOKS: </w:t>
      </w:r>
      <w:r w:rsidRPr="000D0C50">
        <w:rPr>
          <w:b/>
        </w:rPr>
        <w:t>Status</w:t>
      </w:r>
    </w:p>
    <w:p w:rsidR="005B7CC0" w:rsidRDefault="00435818" w:rsidP="00435818">
      <w:r>
        <w:t xml:space="preserve">Indtil videre har fonden bag </w:t>
      </w:r>
      <w:proofErr w:type="spellStart"/>
      <w:r w:rsidR="005B7CC0">
        <w:t>Tropebyen</w:t>
      </w:r>
      <w:proofErr w:type="spellEnd"/>
      <w:r>
        <w:t>, takket være en lang række samarbejdspartnere, finansieret halvdelen af projektets samlede omkostninger, som</w:t>
      </w:r>
      <w:r w:rsidR="009F5480">
        <w:t xml:space="preserve"> i alt</w:t>
      </w:r>
      <w:r>
        <w:t xml:space="preserve"> beløber sig til 228,5 mio. kroner. Derudover har Slagelse Kommune foræret </w:t>
      </w:r>
      <w:proofErr w:type="spellStart"/>
      <w:r>
        <w:t>Tropebyen</w:t>
      </w:r>
      <w:proofErr w:type="spellEnd"/>
      <w:r>
        <w:t xml:space="preserve"> </w:t>
      </w:r>
      <w:r w:rsidR="005B7CC0">
        <w:t>d</w:t>
      </w:r>
      <w:r w:rsidR="003F145A">
        <w:t>en</w:t>
      </w:r>
      <w:r>
        <w:t xml:space="preserve"> 60.000 m</w:t>
      </w:r>
      <w:r w:rsidRPr="000D0C50">
        <w:rPr>
          <w:vertAlign w:val="superscript"/>
        </w:rPr>
        <w:t>2</w:t>
      </w:r>
      <w:r>
        <w:t xml:space="preserve"> stor</w:t>
      </w:r>
      <w:r w:rsidR="005B7CC0">
        <w:t>e</w:t>
      </w:r>
      <w:r>
        <w:t xml:space="preserve"> grund </w:t>
      </w:r>
      <w:r w:rsidR="005B7CC0">
        <w:t>ved</w:t>
      </w:r>
      <w:r>
        <w:t xml:space="preserve"> E45 og Storebæltsbroen</w:t>
      </w:r>
      <w:r w:rsidR="005B7CC0">
        <w:t>, som Søren Robert Lunds skitseforslag bygger på</w:t>
      </w:r>
      <w:r>
        <w:t>. I andet k</w:t>
      </w:r>
      <w:r w:rsidR="005B7CC0">
        <w:t xml:space="preserve">vartal i år påbegyndes den egentlige </w:t>
      </w:r>
      <w:r w:rsidR="003F145A">
        <w:t>fundraising</w:t>
      </w:r>
      <w:r>
        <w:t xml:space="preserve">, som skal sikre projektets økonomiske grundlag. På nuværende tidspunkt forventer formand for bestyrelsen, Hans </w:t>
      </w:r>
      <w:proofErr w:type="spellStart"/>
      <w:r>
        <w:t>Prammann</w:t>
      </w:r>
      <w:proofErr w:type="spellEnd"/>
      <w:r>
        <w:t xml:space="preserve">, at </w:t>
      </w:r>
      <w:proofErr w:type="spellStart"/>
      <w:r>
        <w:t>Tropebyen</w:t>
      </w:r>
      <w:proofErr w:type="spellEnd"/>
      <w:r>
        <w:t xml:space="preserve"> kan indvies med udgangen af 2016. </w:t>
      </w:r>
    </w:p>
    <w:p w:rsidR="005B7CC0" w:rsidRDefault="005B7CC0" w:rsidP="00435818"/>
    <w:p w:rsidR="005B7CC0" w:rsidRDefault="005B7CC0" w:rsidP="00435818">
      <w:pPr>
        <w:rPr>
          <w:b/>
        </w:rPr>
      </w:pPr>
      <w:r>
        <w:rPr>
          <w:b/>
        </w:rPr>
        <w:t>Boks: Danmarks svar på Indiana Jones</w:t>
      </w:r>
    </w:p>
    <w:p w:rsidR="000E2723" w:rsidRDefault="005B7CC0" w:rsidP="000E2723">
      <w:r>
        <w:t>Den danske arkæolog og oplevelsesrejsende Frans Blom, som op gennem 1920’erne og 30’erne udforskede mayakulturen i Mellemamerika, bl</w:t>
      </w:r>
      <w:r w:rsidR="000222D4">
        <w:t xml:space="preserve">iver omdrejningspunkt for </w:t>
      </w:r>
      <w:proofErr w:type="spellStart"/>
      <w:r w:rsidR="000222D4">
        <w:t>Tropebyens</w:t>
      </w:r>
      <w:proofErr w:type="spellEnd"/>
      <w:r w:rsidR="000222D4">
        <w:t xml:space="preserve"> formidling. Blom </w:t>
      </w:r>
      <w:r w:rsidR="000E2723">
        <w:t xml:space="preserve">rejste i 1919 til Mexico uden returbillet. Her blev han en anerkendt arkæolog og forsker med speciale i mayakulturen. Blom købte med sin anden kone et stort hus i 1950, som blev navngivet </w:t>
      </w:r>
      <w:proofErr w:type="spellStart"/>
      <w:r w:rsidR="000E2723">
        <w:t>Na</w:t>
      </w:r>
      <w:proofErr w:type="spellEnd"/>
      <w:r w:rsidR="000E2723">
        <w:t xml:space="preserve"> </w:t>
      </w:r>
      <w:proofErr w:type="spellStart"/>
      <w:r w:rsidR="000E2723">
        <w:t>Bolom</w:t>
      </w:r>
      <w:proofErr w:type="spellEnd"/>
      <w:r w:rsidR="000E2723">
        <w:t>, Jaguarens Hus. Jaguarens Hus blev hurtigt et naturligt centrum for forskere, rejsende og forfattere fra hele verden</w:t>
      </w:r>
      <w:r w:rsidR="008824A3">
        <w:t xml:space="preserve"> og kommer nu, 60 år senere, til at lægge navn til </w:t>
      </w:r>
      <w:proofErr w:type="spellStart"/>
      <w:r w:rsidR="008824A3">
        <w:t>Tropebyens</w:t>
      </w:r>
      <w:proofErr w:type="spellEnd"/>
      <w:r w:rsidR="008824A3">
        <w:t xml:space="preserve"> restaurant</w:t>
      </w:r>
      <w:r w:rsidR="000E2723">
        <w:t xml:space="preserve">. </w:t>
      </w:r>
    </w:p>
    <w:p w:rsidR="000B02C7" w:rsidRDefault="000222D4" w:rsidP="000E2723">
      <w:r>
        <w:t xml:space="preserve">Kilde: Foreningen </w:t>
      </w:r>
      <w:proofErr w:type="spellStart"/>
      <w:r>
        <w:t>Na</w:t>
      </w:r>
      <w:proofErr w:type="spellEnd"/>
      <w:r>
        <w:t xml:space="preserve"> </w:t>
      </w:r>
      <w:proofErr w:type="spellStart"/>
      <w:r>
        <w:t>Bolom</w:t>
      </w:r>
      <w:proofErr w:type="spellEnd"/>
      <w:r>
        <w:t xml:space="preserve"> Danmark</w:t>
      </w:r>
    </w:p>
    <w:p w:rsidR="000B02C7" w:rsidRDefault="000B02C7" w:rsidP="00435818"/>
    <w:p w:rsidR="000B02C7" w:rsidRDefault="000B02C7" w:rsidP="00435818">
      <w:pPr>
        <w:rPr>
          <w:b/>
        </w:rPr>
      </w:pPr>
      <w:r>
        <w:rPr>
          <w:b/>
        </w:rPr>
        <w:t xml:space="preserve">Billedtekst: </w:t>
      </w:r>
      <w:r w:rsidRPr="000B02C7">
        <w:rPr>
          <w:b/>
        </w:rPr>
        <w:t xml:space="preserve">1_visu_1_roof </w:t>
      </w:r>
      <w:proofErr w:type="spellStart"/>
      <w:r w:rsidRPr="000B02C7">
        <w:rPr>
          <w:b/>
        </w:rPr>
        <w:t>cafe.jpg</w:t>
      </w:r>
      <w:proofErr w:type="spellEnd"/>
    </w:p>
    <w:p w:rsidR="000B02C7" w:rsidRPr="000B02C7" w:rsidRDefault="000B02C7" w:rsidP="00435818">
      <w:r>
        <w:t xml:space="preserve">Fra </w:t>
      </w:r>
      <w:proofErr w:type="spellStart"/>
      <w:r>
        <w:t>Tropebyens</w:t>
      </w:r>
      <w:proofErr w:type="spellEnd"/>
      <w:r>
        <w:t xml:space="preserve"> tagterrasse er der udsigt over det historiske kulturlandskab og havet og kig til Storebæltsbroen.</w:t>
      </w:r>
    </w:p>
    <w:p w:rsidR="000B02C7" w:rsidRDefault="000B02C7" w:rsidP="00435818">
      <w:pPr>
        <w:rPr>
          <w:b/>
        </w:rPr>
      </w:pPr>
    </w:p>
    <w:p w:rsidR="00435818" w:rsidRPr="000B02C7" w:rsidRDefault="000B02C7" w:rsidP="00435818">
      <w:pPr>
        <w:rPr>
          <w:b/>
        </w:rPr>
      </w:pPr>
      <w:r>
        <w:rPr>
          <w:b/>
        </w:rPr>
        <w:t xml:space="preserve">Billedtekst: </w:t>
      </w:r>
      <w:r w:rsidRPr="000B02C7">
        <w:rPr>
          <w:b/>
        </w:rPr>
        <w:t>4_visu_4_foyer.jpg</w:t>
      </w:r>
    </w:p>
    <w:p w:rsidR="00867EAB" w:rsidRPr="00EF31A5" w:rsidRDefault="000B02C7">
      <w:r>
        <w:t>Fra den overdækkede foyer fortsætter man som besøgende på rejse ind i domens indre.</w:t>
      </w:r>
    </w:p>
    <w:sectPr w:rsidR="00867EAB" w:rsidRPr="00EF31A5" w:rsidSect="00867EAB">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EF31A5"/>
    <w:rsid w:val="00005213"/>
    <w:rsid w:val="000222D4"/>
    <w:rsid w:val="00027896"/>
    <w:rsid w:val="000A50BF"/>
    <w:rsid w:val="000B02C7"/>
    <w:rsid w:val="000C6D41"/>
    <w:rsid w:val="000E2723"/>
    <w:rsid w:val="0015650F"/>
    <w:rsid w:val="002646D7"/>
    <w:rsid w:val="00284819"/>
    <w:rsid w:val="002B2B0C"/>
    <w:rsid w:val="00367D5B"/>
    <w:rsid w:val="003F145A"/>
    <w:rsid w:val="003F4434"/>
    <w:rsid w:val="0040290C"/>
    <w:rsid w:val="00435818"/>
    <w:rsid w:val="00484C49"/>
    <w:rsid w:val="0054524D"/>
    <w:rsid w:val="005656A0"/>
    <w:rsid w:val="00575B5C"/>
    <w:rsid w:val="00592EE0"/>
    <w:rsid w:val="005B7CC0"/>
    <w:rsid w:val="005E1019"/>
    <w:rsid w:val="006B518C"/>
    <w:rsid w:val="007B556A"/>
    <w:rsid w:val="007D0811"/>
    <w:rsid w:val="00810583"/>
    <w:rsid w:val="0083296D"/>
    <w:rsid w:val="00867EAB"/>
    <w:rsid w:val="008824A3"/>
    <w:rsid w:val="008C435F"/>
    <w:rsid w:val="00950A8B"/>
    <w:rsid w:val="009F413E"/>
    <w:rsid w:val="009F5480"/>
    <w:rsid w:val="00A97F1B"/>
    <w:rsid w:val="00AA507D"/>
    <w:rsid w:val="00B04DB2"/>
    <w:rsid w:val="00B93C2F"/>
    <w:rsid w:val="00C71C62"/>
    <w:rsid w:val="00CA4BB5"/>
    <w:rsid w:val="00CD417A"/>
    <w:rsid w:val="00DC6D19"/>
    <w:rsid w:val="00DE66F9"/>
    <w:rsid w:val="00E064CE"/>
    <w:rsid w:val="00EA3311"/>
    <w:rsid w:val="00EF31A5"/>
    <w:rsid w:val="00F609EA"/>
    <w:rsid w:val="00F94DEF"/>
  </w:rsids>
  <m:mathPr>
    <m:mathFont m:val="Lucida Grande"/>
    <m:brkBin m:val="before"/>
    <m:brkBinSub m:val="--"/>
    <m:smallFrac m:val="off"/>
    <m:dispDef m:val="off"/>
    <m:lMargin m:val="0"/>
    <m:rMargin m:val="0"/>
    <m:wrapRight/>
    <m:intLim m:val="subSup"/>
    <m:naryLim m:val="subSup"/>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da-DK" w:eastAsia="en-US" w:bidi="ar-SA"/>
      </w:rPr>
    </w:rPrDefault>
    <w:pPrDefault/>
  </w:docDefaults>
  <w:latentStyles w:defLockedState="0" w:defUIPriority="0" w:defSemiHidden="0" w:defUnhideWhenUsed="0" w:defQFormat="0" w:count="276"/>
  <w:style w:type="paragraph" w:default="1" w:styleId="Normal">
    <w:name w:val="Normal"/>
    <w:qFormat/>
    <w:rsid w:val="00A8634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rsid w:val="002B2B0C"/>
    <w:pPr>
      <w:tabs>
        <w:tab w:val="center" w:pos="4320"/>
        <w:tab w:val="right" w:pos="8640"/>
      </w:tabs>
    </w:pPr>
  </w:style>
  <w:style w:type="character" w:customStyle="1" w:styleId="HeaderChar">
    <w:name w:val="Header Char"/>
    <w:basedOn w:val="DefaultParagraphFont"/>
    <w:link w:val="Header"/>
    <w:rsid w:val="002B2B0C"/>
  </w:style>
  <w:style w:type="paragraph" w:styleId="Footer">
    <w:name w:val="footer"/>
    <w:basedOn w:val="Normal"/>
    <w:link w:val="FooterChar"/>
    <w:rsid w:val="002B2B0C"/>
    <w:pPr>
      <w:tabs>
        <w:tab w:val="center" w:pos="4320"/>
        <w:tab w:val="right" w:pos="8640"/>
      </w:tabs>
    </w:pPr>
  </w:style>
  <w:style w:type="character" w:customStyle="1" w:styleId="FooterChar">
    <w:name w:val="Footer Char"/>
    <w:basedOn w:val="DefaultParagraphFont"/>
    <w:link w:val="Footer"/>
    <w:rsid w:val="002B2B0C"/>
  </w:style>
  <w:style w:type="character" w:styleId="Hyperlink">
    <w:name w:val="Hyperlink"/>
    <w:basedOn w:val="DefaultParagraphFont"/>
    <w:rsid w:val="00A97F1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5053325">
      <w:bodyDiv w:val="1"/>
      <w:marLeft w:val="0"/>
      <w:marRight w:val="0"/>
      <w:marTop w:val="0"/>
      <w:marBottom w:val="0"/>
      <w:divBdr>
        <w:top w:val="none" w:sz="0" w:space="0" w:color="auto"/>
        <w:left w:val="none" w:sz="0" w:space="0" w:color="auto"/>
        <w:bottom w:val="none" w:sz="0" w:space="0" w:color="auto"/>
        <w:right w:val="none" w:sz="0" w:space="0" w:color="auto"/>
      </w:divBdr>
    </w:div>
    <w:div w:id="151430137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tropebyen.dk"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1153</Words>
  <Characters>6573</Characters>
  <Application>Microsoft Word 12.0.0</Application>
  <DocSecurity>0</DocSecurity>
  <Lines>54</Lines>
  <Paragraphs>13</Paragraphs>
  <ScaleCrop>false</ScaleCrop>
  <LinksUpToDate>false</LinksUpToDate>
  <CharactersWithSpaces>8072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2013-01-08T11:24:00Z</dcterms:created>
  <dcterms:modified xsi:type="dcterms:W3CDTF">2013-01-08T11:24:00Z</dcterms:modified>
</cp:coreProperties>
</file>